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F5020" w14:textId="3489738E" w:rsidR="00802318" w:rsidRPr="00802318" w:rsidRDefault="00802318" w:rsidP="00802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318">
        <w:rPr>
          <w:rFonts w:ascii="Times New Roman" w:hAnsi="Times New Roman" w:cs="Times New Roman"/>
          <w:b/>
          <w:sz w:val="28"/>
          <w:szCs w:val="28"/>
        </w:rPr>
        <w:t>В Митино открыли Мемориал Доблест</w:t>
      </w:r>
      <w:r w:rsidRPr="00802318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2C07CE3" w14:textId="201541FC" w:rsidR="00802318" w:rsidRDefault="00802318" w:rsidP="008023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318">
        <w:rPr>
          <w:rFonts w:ascii="Times New Roman" w:hAnsi="Times New Roman" w:cs="Times New Roman"/>
          <w:sz w:val="28"/>
          <w:szCs w:val="28"/>
        </w:rPr>
        <w:t>В районе Митино на территории войсковых частей Министерства обороны Российской Федерации 27 апреля</w:t>
      </w:r>
      <w:r>
        <w:rPr>
          <w:rFonts w:ascii="Times New Roman" w:hAnsi="Times New Roman" w:cs="Times New Roman"/>
          <w:sz w:val="28"/>
          <w:szCs w:val="28"/>
        </w:rPr>
        <w:t xml:space="preserve"> 2026 г</w:t>
      </w:r>
      <w:r w:rsidRPr="00802318">
        <w:rPr>
          <w:rFonts w:ascii="Times New Roman" w:hAnsi="Times New Roman" w:cs="Times New Roman"/>
          <w:sz w:val="28"/>
          <w:szCs w:val="28"/>
        </w:rPr>
        <w:t xml:space="preserve"> состоялось открытие Мемориала Доблести. В церемонии принял участие Герой России Эдуард Казымов.</w:t>
      </w:r>
    </w:p>
    <w:p w14:paraId="3D5BF260" w14:textId="77777777" w:rsidR="00802318" w:rsidRDefault="00802318" w:rsidP="008023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2318">
        <w:rPr>
          <w:rFonts w:ascii="Times New Roman" w:hAnsi="Times New Roman" w:cs="Times New Roman"/>
          <w:sz w:val="28"/>
          <w:szCs w:val="28"/>
        </w:rPr>
        <w:t>Гранитный памятный знак высотой 2 метра посвящен памяти героев России, которые с честью и мужеством выполняли свой служебный долг.</w:t>
      </w:r>
    </w:p>
    <w:p w14:paraId="097A7124" w14:textId="5CE7A2C3" w:rsidR="00802318" w:rsidRPr="00802318" w:rsidRDefault="00802318" w:rsidP="008023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318">
        <w:rPr>
          <w:rFonts w:ascii="Times New Roman" w:hAnsi="Times New Roman" w:cs="Times New Roman"/>
          <w:sz w:val="28"/>
          <w:szCs w:val="28"/>
        </w:rPr>
        <w:t>Инициатором его установки выступили ветераны соединения воинской части. Торжественное открытие мемориала завершилось зажжением Вечного огня — символа памяти о подвиге защитников Отечества.</w:t>
      </w:r>
    </w:p>
    <w:p w14:paraId="35ACCD9B" w14:textId="0B6E170F" w:rsidR="00802318" w:rsidRDefault="00802318" w:rsidP="008023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318">
        <w:rPr>
          <w:rFonts w:ascii="Times New Roman" w:hAnsi="Times New Roman" w:cs="Times New Roman"/>
          <w:sz w:val="28"/>
          <w:szCs w:val="28"/>
        </w:rPr>
        <w:t xml:space="preserve">«Этот мемориал — дань уважения тем, кто с честью выполнил свой долг перед Родиной. Важно, что подрастающее поколение будет знать и помнить имена героев, на примере которых воспитывается любовь к Отечеству», — отметил Герой России, участник СВО </w:t>
      </w:r>
      <w:bookmarkStart w:id="0" w:name="_GoBack"/>
      <w:bookmarkEnd w:id="0"/>
      <w:r w:rsidRPr="00802318">
        <w:rPr>
          <w:rFonts w:ascii="Times New Roman" w:hAnsi="Times New Roman" w:cs="Times New Roman"/>
          <w:sz w:val="28"/>
          <w:szCs w:val="28"/>
        </w:rPr>
        <w:t>Эдуард Казымов.</w:t>
      </w:r>
    </w:p>
    <w:p w14:paraId="742E665C" w14:textId="1822E582" w:rsidR="00802318" w:rsidRDefault="00802318" w:rsidP="008023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318">
        <w:rPr>
          <w:rFonts w:ascii="Times New Roman" w:hAnsi="Times New Roman" w:cs="Times New Roman"/>
          <w:sz w:val="28"/>
          <w:szCs w:val="28"/>
        </w:rPr>
        <w:t>В рамках мероприятия командование провело награждение военнослужащих за проявленные профессионализм, доблесть и самоотверженность. Завершением церемонии стали показательные выступления личного состава.</w:t>
      </w:r>
    </w:p>
    <w:p w14:paraId="0DCB5FD1" w14:textId="77777777" w:rsidR="00802318" w:rsidRPr="00802318" w:rsidRDefault="00802318" w:rsidP="008023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19DA66" w14:textId="3FAF2C3F" w:rsidR="00802318" w:rsidRPr="00802318" w:rsidRDefault="00802318" w:rsidP="0080231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1F16F06" wp14:editId="200B7F01">
            <wp:extent cx="5940425" cy="334083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BBF7B" w14:textId="732C1E2E" w:rsidR="00BA2541" w:rsidRPr="00802318" w:rsidRDefault="00802318" w:rsidP="00802318">
      <w:pPr>
        <w:rPr>
          <w:rFonts w:ascii="Times New Roman" w:hAnsi="Times New Roman" w:cs="Times New Roman"/>
          <w:sz w:val="28"/>
          <w:szCs w:val="28"/>
        </w:rPr>
      </w:pPr>
      <w:r w:rsidRPr="0080231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2E1DEF" wp14:editId="5B3CC229">
            <wp:extent cx="5940425" cy="3340837"/>
            <wp:effectExtent l="0" t="0" r="3175" b="0"/>
            <wp:docPr id="2" name="Рисунок 2" descr="C:\Users\Makarenkov-SA\Downloads\IMG_20260429_151447_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karenkov-SA\Downloads\IMG_20260429_151447_9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2541" w:rsidRPr="0080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12"/>
    <w:rsid w:val="007C0D12"/>
    <w:rsid w:val="00802318"/>
    <w:rsid w:val="00BA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093B"/>
  <w15:chartTrackingRefBased/>
  <w15:docId w15:val="{AD61FB79-497F-4EC2-BFAD-EDC72698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873</Characters>
  <Application>Microsoft Office Word</Application>
  <DocSecurity>0</DocSecurity>
  <Lines>7</Lines>
  <Paragraphs>2</Paragraphs>
  <ScaleCrop>false</ScaleCrop>
  <Company>Управа района Митино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2</cp:revision>
  <dcterms:created xsi:type="dcterms:W3CDTF">2026-04-29T12:26:00Z</dcterms:created>
  <dcterms:modified xsi:type="dcterms:W3CDTF">2026-04-29T12:32:00Z</dcterms:modified>
</cp:coreProperties>
</file>